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BC15B" w14:textId="7C6BE3B2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E44781">
        <w:t>1</w:t>
      </w:r>
      <w:r w:rsidR="00990F37">
        <w:t>7</w:t>
      </w:r>
      <w:r w:rsidR="00E44781">
        <w:t xml:space="preserve"> November 2021</w:t>
      </w:r>
    </w:p>
    <w:p w14:paraId="37F6DE36" w14:textId="77777777" w:rsidR="009E63D5" w:rsidRPr="009E63D5" w:rsidRDefault="009E63D5" w:rsidP="009E63D5"/>
    <w:p w14:paraId="17BD72FF" w14:textId="33FCC53B" w:rsidR="00051B09" w:rsidRPr="00051B09" w:rsidRDefault="00E44781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>Help QEH name new Outpatient</w:t>
      </w:r>
      <w:r w:rsidR="000D57DB">
        <w:rPr>
          <w:rFonts w:ascii="Frutiger" w:hAnsi="Frutiger"/>
          <w:b/>
          <w:sz w:val="28"/>
        </w:rPr>
        <w:t>’</w:t>
      </w:r>
      <w:r>
        <w:rPr>
          <w:rFonts w:ascii="Frutiger" w:hAnsi="Frutiger"/>
          <w:b/>
          <w:sz w:val="28"/>
        </w:rPr>
        <w:t>s Unit</w:t>
      </w:r>
    </w:p>
    <w:p w14:paraId="6483A908" w14:textId="520B1448" w:rsidR="00051B09" w:rsidRDefault="00E44781" w:rsidP="00051B09">
      <w:r>
        <w:t xml:space="preserve">The Queen Elizabeth Hospital King’s Lynn (QEH) is appealing to the </w:t>
      </w:r>
      <w:r w:rsidR="007F26D4">
        <w:t xml:space="preserve">local </w:t>
      </w:r>
      <w:r>
        <w:t xml:space="preserve">community to help </w:t>
      </w:r>
      <w:r w:rsidR="00BE7749">
        <w:t xml:space="preserve">it </w:t>
      </w:r>
      <w:r>
        <w:t xml:space="preserve">name </w:t>
      </w:r>
      <w:r w:rsidR="00BE7749">
        <w:t xml:space="preserve">a </w:t>
      </w:r>
      <w:r>
        <w:t>new Outpatient</w:t>
      </w:r>
      <w:r w:rsidR="00BE7749">
        <w:t>’</w:t>
      </w:r>
      <w:r>
        <w:t xml:space="preserve">s Unit at the hospital. </w:t>
      </w:r>
    </w:p>
    <w:p w14:paraId="130505BF" w14:textId="797D72CA" w:rsidR="00E44781" w:rsidRDefault="00E44781" w:rsidP="00051B09">
      <w:r>
        <w:t>The new unit</w:t>
      </w:r>
      <w:r w:rsidR="007F26D4">
        <w:t xml:space="preserve"> </w:t>
      </w:r>
      <w:r>
        <w:t>will open in January 2022</w:t>
      </w:r>
      <w:r w:rsidR="007F26D4">
        <w:t xml:space="preserve"> and is possible thanks to £20.6m national emergency capital received for 2021/22 which will allow QEH to improve services and enhance the environment and </w:t>
      </w:r>
      <w:r>
        <w:t>experience for patients</w:t>
      </w:r>
      <w:r w:rsidR="007F26D4">
        <w:t>, their families</w:t>
      </w:r>
      <w:r>
        <w:t xml:space="preserve"> and staff</w:t>
      </w:r>
      <w:r w:rsidR="007F26D4">
        <w:t>. Specialties that will be housed in the new Outpatient Unit include</w:t>
      </w:r>
      <w:r>
        <w:t xml:space="preserve">: </w:t>
      </w:r>
    </w:p>
    <w:p w14:paraId="4802732B" w14:textId="3D85D228" w:rsidR="00E44781" w:rsidRPr="00305F9F" w:rsidRDefault="00E44781" w:rsidP="00E44781">
      <w:pPr>
        <w:pStyle w:val="ListParagraph"/>
        <w:numPr>
          <w:ilvl w:val="0"/>
          <w:numId w:val="2"/>
        </w:numPr>
        <w:rPr>
          <w:sz w:val="24"/>
        </w:rPr>
      </w:pPr>
      <w:r w:rsidRPr="00305F9F">
        <w:rPr>
          <w:sz w:val="24"/>
        </w:rPr>
        <w:t>Urology, Pain Service, and Rheumatology</w:t>
      </w:r>
    </w:p>
    <w:p w14:paraId="378D29B5" w14:textId="0305E05F" w:rsidR="00E44781" w:rsidRPr="00305F9F" w:rsidRDefault="00E44781" w:rsidP="00E44781">
      <w:pPr>
        <w:pStyle w:val="ListParagraph"/>
        <w:numPr>
          <w:ilvl w:val="0"/>
          <w:numId w:val="2"/>
        </w:numPr>
        <w:rPr>
          <w:sz w:val="24"/>
        </w:rPr>
      </w:pPr>
      <w:r w:rsidRPr="00305F9F">
        <w:rPr>
          <w:sz w:val="24"/>
        </w:rPr>
        <w:t>Gynaecology outpatients, antenatal care , and obstetric ultrasound</w:t>
      </w:r>
    </w:p>
    <w:p w14:paraId="51DC145C" w14:textId="49E2898A" w:rsidR="00E44781" w:rsidRPr="00305F9F" w:rsidRDefault="00E44781" w:rsidP="00E44781">
      <w:pPr>
        <w:pStyle w:val="ListParagraph"/>
        <w:numPr>
          <w:ilvl w:val="0"/>
          <w:numId w:val="2"/>
        </w:numPr>
        <w:rPr>
          <w:sz w:val="24"/>
        </w:rPr>
      </w:pPr>
      <w:r w:rsidRPr="00305F9F">
        <w:rPr>
          <w:sz w:val="24"/>
        </w:rPr>
        <w:t>Day Assessment Unit for pregnant women (20+ weeks)</w:t>
      </w:r>
    </w:p>
    <w:p w14:paraId="137D52EA" w14:textId="63EDB768" w:rsidR="00E44781" w:rsidRDefault="00E44781" w:rsidP="00E44781">
      <w:r>
        <w:t xml:space="preserve">Members of the public are encouraged to vote for one of the following five names, which are the most popular nominations from QEH staff: </w:t>
      </w:r>
    </w:p>
    <w:p w14:paraId="41FB620F" w14:textId="6EA7859A" w:rsidR="00E44781" w:rsidRPr="00305F9F" w:rsidRDefault="00E44781" w:rsidP="00E44781">
      <w:pPr>
        <w:pStyle w:val="ListParagraph"/>
        <w:numPr>
          <w:ilvl w:val="0"/>
          <w:numId w:val="3"/>
        </w:numPr>
        <w:rPr>
          <w:sz w:val="24"/>
        </w:rPr>
      </w:pPr>
      <w:r w:rsidRPr="00305F9F">
        <w:rPr>
          <w:sz w:val="24"/>
        </w:rPr>
        <w:t xml:space="preserve">Duke of Edinburgh Unit </w:t>
      </w:r>
    </w:p>
    <w:p w14:paraId="2BBD5650" w14:textId="6C1CFF3A" w:rsidR="00E44781" w:rsidRPr="00305F9F" w:rsidRDefault="00E44781" w:rsidP="00E44781">
      <w:pPr>
        <w:pStyle w:val="ListParagraph"/>
        <w:numPr>
          <w:ilvl w:val="0"/>
          <w:numId w:val="3"/>
        </w:numPr>
        <w:rPr>
          <w:sz w:val="24"/>
        </w:rPr>
      </w:pPr>
      <w:r w:rsidRPr="00305F9F">
        <w:rPr>
          <w:sz w:val="24"/>
        </w:rPr>
        <w:t>Emerson Unit</w:t>
      </w:r>
    </w:p>
    <w:p w14:paraId="19A50E29" w14:textId="344BE9F0" w:rsidR="00E44781" w:rsidRPr="00305F9F" w:rsidRDefault="00E44781" w:rsidP="00E44781">
      <w:pPr>
        <w:pStyle w:val="ListParagraph"/>
        <w:numPr>
          <w:ilvl w:val="0"/>
          <w:numId w:val="3"/>
        </w:numPr>
        <w:rPr>
          <w:sz w:val="24"/>
        </w:rPr>
      </w:pPr>
      <w:r w:rsidRPr="00305F9F">
        <w:rPr>
          <w:sz w:val="24"/>
        </w:rPr>
        <w:t>Mountbatten Unit</w:t>
      </w:r>
    </w:p>
    <w:p w14:paraId="2F784716" w14:textId="2CDED72C" w:rsidR="00E44781" w:rsidRPr="00305F9F" w:rsidRDefault="00E44781" w:rsidP="00E44781">
      <w:pPr>
        <w:pStyle w:val="ListParagraph"/>
        <w:numPr>
          <w:ilvl w:val="0"/>
          <w:numId w:val="3"/>
        </w:numPr>
        <w:rPr>
          <w:sz w:val="24"/>
        </w:rPr>
      </w:pPr>
      <w:r w:rsidRPr="00305F9F">
        <w:rPr>
          <w:sz w:val="24"/>
        </w:rPr>
        <w:t>Prince Philip Unit</w:t>
      </w:r>
    </w:p>
    <w:p w14:paraId="5F5A78F2" w14:textId="7B8C39A4" w:rsidR="00E44781" w:rsidRPr="00305F9F" w:rsidRDefault="00E44781" w:rsidP="00E44781">
      <w:pPr>
        <w:pStyle w:val="ListParagraph"/>
        <w:numPr>
          <w:ilvl w:val="0"/>
          <w:numId w:val="3"/>
        </w:numPr>
        <w:rPr>
          <w:sz w:val="24"/>
        </w:rPr>
      </w:pPr>
      <w:r w:rsidRPr="00305F9F">
        <w:rPr>
          <w:sz w:val="24"/>
        </w:rPr>
        <w:t>Holkham Unit</w:t>
      </w:r>
    </w:p>
    <w:p w14:paraId="1606009F" w14:textId="57901C98" w:rsidR="00512C7C" w:rsidRDefault="00E44781" w:rsidP="00051B09">
      <w:r>
        <w:t xml:space="preserve">Voting closes at midnight on Sunday 21 </w:t>
      </w:r>
      <w:r w:rsidR="00B87AD1">
        <w:t xml:space="preserve">November 2021. You can vote by clicking </w:t>
      </w:r>
      <w:hyperlink r:id="rId8" w:history="1">
        <w:r w:rsidR="00B87AD1" w:rsidRPr="00210AE7">
          <w:rPr>
            <w:rStyle w:val="Hyperlink"/>
          </w:rPr>
          <w:t>h</w:t>
        </w:r>
        <w:r w:rsidR="00B87AD1" w:rsidRPr="00210AE7">
          <w:rPr>
            <w:rStyle w:val="Hyperlink"/>
          </w:rPr>
          <w:t>e</w:t>
        </w:r>
        <w:r w:rsidR="00B87AD1" w:rsidRPr="00210AE7">
          <w:rPr>
            <w:rStyle w:val="Hyperlink"/>
          </w:rPr>
          <w:t>re</w:t>
        </w:r>
      </w:hyperlink>
      <w:r w:rsidR="00B87AD1">
        <w:t xml:space="preserve">. </w:t>
      </w:r>
      <w:bookmarkStart w:id="0" w:name="_GoBack"/>
      <w:bookmarkEnd w:id="0"/>
    </w:p>
    <w:p w14:paraId="211CA0AC" w14:textId="12CF7856" w:rsidR="00770846" w:rsidRDefault="00635CC4" w:rsidP="00051B09">
      <w:r>
        <w:lastRenderedPageBreak/>
        <w:t>Denise Smith, Chief Operating Officer at QEH, said: “</w:t>
      </w:r>
      <w:r w:rsidR="00B87AD1">
        <w:t xml:space="preserve">This </w:t>
      </w:r>
      <w:r w:rsidR="00770846">
        <w:t>exciting development for the Trust is the latest addition in modernising our facilities and digitising our hospital</w:t>
      </w:r>
      <w:r w:rsidR="00512C7C">
        <w:t>,</w:t>
      </w:r>
      <w:r w:rsidR="00770846">
        <w:t xml:space="preserve"> </w:t>
      </w:r>
      <w:r w:rsidR="00512C7C">
        <w:t xml:space="preserve">which will </w:t>
      </w:r>
      <w:r w:rsidR="005A0543">
        <w:t xml:space="preserve">further </w:t>
      </w:r>
      <w:r w:rsidR="00512C7C">
        <w:t>improve servic</w:t>
      </w:r>
      <w:r w:rsidR="005A0543">
        <w:t>es and patient experience alike at QEH.</w:t>
      </w:r>
      <w:r w:rsidR="00512C7C">
        <w:t>”</w:t>
      </w:r>
    </w:p>
    <w:p w14:paraId="7B02AB08" w14:textId="171EB618" w:rsidR="00512C7C" w:rsidRDefault="00512C7C" w:rsidP="00051B09">
      <w:r>
        <w:t>The current programme of work at the Trust for 2021/22 also includes the following additional developments:</w:t>
      </w:r>
    </w:p>
    <w:p w14:paraId="133334DB" w14:textId="738518FF" w:rsidR="00512C7C" w:rsidRPr="00512C7C" w:rsidRDefault="00512C7C" w:rsidP="00512C7C">
      <w:pPr>
        <w:pStyle w:val="ListParagraph"/>
        <w:numPr>
          <w:ilvl w:val="0"/>
          <w:numId w:val="4"/>
        </w:numPr>
        <w:rPr>
          <w:sz w:val="24"/>
        </w:rPr>
      </w:pPr>
      <w:r w:rsidRPr="00512C7C">
        <w:rPr>
          <w:sz w:val="24"/>
        </w:rPr>
        <w:t>Refurbishing a series of wards by April 2022 including creating a dementia-friendly ward for the elderly</w:t>
      </w:r>
    </w:p>
    <w:p w14:paraId="2E7F7AB8" w14:textId="49E4CBD4" w:rsidR="00512C7C" w:rsidRPr="00512C7C" w:rsidRDefault="00512C7C" w:rsidP="00512C7C">
      <w:pPr>
        <w:pStyle w:val="ListParagraph"/>
        <w:numPr>
          <w:ilvl w:val="0"/>
          <w:numId w:val="4"/>
        </w:numPr>
        <w:rPr>
          <w:sz w:val="24"/>
        </w:rPr>
      </w:pPr>
      <w:r w:rsidRPr="00512C7C">
        <w:rPr>
          <w:sz w:val="24"/>
        </w:rPr>
        <w:t>A new Maternity Bereavement</w:t>
      </w:r>
      <w:r>
        <w:rPr>
          <w:sz w:val="24"/>
        </w:rPr>
        <w:t xml:space="preserve"> Suite – due to open this winter </w:t>
      </w:r>
    </w:p>
    <w:p w14:paraId="103C7DFB" w14:textId="1C0A4824" w:rsidR="00512C7C" w:rsidRPr="00512C7C" w:rsidRDefault="00512C7C" w:rsidP="00512C7C">
      <w:pPr>
        <w:pStyle w:val="ListParagraph"/>
        <w:numPr>
          <w:ilvl w:val="0"/>
          <w:numId w:val="4"/>
        </w:numPr>
        <w:rPr>
          <w:sz w:val="24"/>
        </w:rPr>
      </w:pPr>
      <w:r w:rsidRPr="00512C7C">
        <w:rPr>
          <w:sz w:val="24"/>
        </w:rPr>
        <w:t>Two new MRI scanners to replace outdated equipment – by the end of March 2022</w:t>
      </w:r>
    </w:p>
    <w:p w14:paraId="696C59E2" w14:textId="77777777" w:rsidR="00512C7C" w:rsidRDefault="00512C7C" w:rsidP="00051B09">
      <w:pPr>
        <w:jc w:val="center"/>
      </w:pPr>
    </w:p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4CC397EC" w14:textId="77777777" w:rsidR="005A4ADB" w:rsidRPr="006F544C" w:rsidRDefault="005A4ADB" w:rsidP="005A4ADB">
      <w:r>
        <w:t xml:space="preserve">For more information, please contact </w:t>
      </w:r>
      <w:hyperlink r:id="rId9" w:history="1">
        <w:r w:rsidRPr="006526F1">
          <w:rPr>
            <w:rStyle w:val="Hyperlink"/>
          </w:rPr>
          <w:t>communicationsQEH@qehkl.nhs.uk</w:t>
        </w:r>
      </w:hyperlink>
      <w:r w:rsidRPr="00E71CAD">
        <w:rPr>
          <w:rStyle w:val="Hyperlink"/>
          <w:color w:val="auto"/>
          <w:u w:val="none"/>
        </w:rPr>
        <w:t xml:space="preserve"> or call </w:t>
      </w:r>
      <w:r w:rsidRPr="00990F37">
        <w:rPr>
          <w:rStyle w:val="Hyperlink"/>
          <w:color w:val="auto"/>
          <w:u w:val="none"/>
        </w:rPr>
        <w:t>01553 613216</w:t>
      </w:r>
      <w:r w:rsidRPr="00990F37">
        <w:t xml:space="preserve">. </w:t>
      </w:r>
    </w:p>
    <w:p w14:paraId="7EA56B5A" w14:textId="2061388F" w:rsidR="00B87AD1" w:rsidRPr="006F544C" w:rsidRDefault="00B87AD1" w:rsidP="005A4ADB"/>
    <w:sectPr w:rsidR="00B87AD1" w:rsidRPr="006F544C" w:rsidSect="00D37594">
      <w:headerReference w:type="default" r:id="rId10"/>
      <w:footerReference w:type="even" r:id="rId11"/>
      <w:footerReference w:type="default" r:id="rId12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48568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3E71B0" w16cex:dateUtc="2021-11-16T18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8568B5" w16cid:durableId="253E71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CE84A" w14:textId="77777777" w:rsidR="00457F95" w:rsidRDefault="00457F95" w:rsidP="007F1AE3">
      <w:pPr>
        <w:spacing w:after="0" w:line="240" w:lineRule="auto"/>
      </w:pPr>
      <w:r>
        <w:separator/>
      </w:r>
    </w:p>
  </w:endnote>
  <w:endnote w:type="continuationSeparator" w:id="0">
    <w:p w14:paraId="434D1CD1" w14:textId="77777777" w:rsidR="00457F95" w:rsidRDefault="00457F95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10AE7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5DA75" w14:textId="77777777" w:rsidR="00457F95" w:rsidRDefault="00457F95" w:rsidP="007F1AE3">
      <w:pPr>
        <w:spacing w:after="0" w:line="240" w:lineRule="auto"/>
      </w:pPr>
      <w:r>
        <w:separator/>
      </w:r>
    </w:p>
  </w:footnote>
  <w:footnote w:type="continuationSeparator" w:id="0">
    <w:p w14:paraId="4064E9DA" w14:textId="77777777" w:rsidR="00457F95" w:rsidRDefault="00457F95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1302A"/>
    <w:multiLevelType w:val="hybridMultilevel"/>
    <w:tmpl w:val="E28A8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1C73B5"/>
    <w:multiLevelType w:val="hybridMultilevel"/>
    <w:tmpl w:val="54C8E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>
    <w:nsid w:val="76E919EF"/>
    <w:multiLevelType w:val="hybridMultilevel"/>
    <w:tmpl w:val="204EB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kaife-Knight, Laura">
    <w15:presenceInfo w15:providerId="AD" w15:userId="S::Laura.Skaife-Knight@qehkl.nhs.uk::16e21227-e336-4111-8e66-7361ad486b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509F6"/>
    <w:rsid w:val="00051B09"/>
    <w:rsid w:val="000D57DB"/>
    <w:rsid w:val="00210AE7"/>
    <w:rsid w:val="002347F1"/>
    <w:rsid w:val="00305F9F"/>
    <w:rsid w:val="003431C2"/>
    <w:rsid w:val="00372B36"/>
    <w:rsid w:val="00457F95"/>
    <w:rsid w:val="004713D0"/>
    <w:rsid w:val="00502863"/>
    <w:rsid w:val="00512C7C"/>
    <w:rsid w:val="005A0543"/>
    <w:rsid w:val="005A4ADB"/>
    <w:rsid w:val="005D61F7"/>
    <w:rsid w:val="00616607"/>
    <w:rsid w:val="00635CC4"/>
    <w:rsid w:val="006C0B1F"/>
    <w:rsid w:val="006F544C"/>
    <w:rsid w:val="00770846"/>
    <w:rsid w:val="007F1AE3"/>
    <w:rsid w:val="007F26D4"/>
    <w:rsid w:val="00811D8E"/>
    <w:rsid w:val="00832A45"/>
    <w:rsid w:val="008A5785"/>
    <w:rsid w:val="00977CB7"/>
    <w:rsid w:val="00990F37"/>
    <w:rsid w:val="009E0501"/>
    <w:rsid w:val="009E63D5"/>
    <w:rsid w:val="00A4569D"/>
    <w:rsid w:val="00B87AD1"/>
    <w:rsid w:val="00BA2126"/>
    <w:rsid w:val="00BE7749"/>
    <w:rsid w:val="00D37594"/>
    <w:rsid w:val="00E44781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4FD5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635CC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32A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A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A45"/>
    <w:rPr>
      <w:rFonts w:ascii="Frutiger" w:hAnsi="Frutig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A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A45"/>
    <w:rPr>
      <w:rFonts w:ascii="Frutiger" w:hAnsi="Frutiger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635CC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32A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A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A45"/>
    <w:rPr>
      <w:rFonts w:ascii="Frutiger" w:hAnsi="Frutig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A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A45"/>
    <w:rPr>
      <w:rFonts w:ascii="Frutiger" w:hAnsi="Frutiger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.uk/r/Y8M3RDH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mailto:communicationsQEH@qehkl.nhs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6</cp:revision>
  <dcterms:created xsi:type="dcterms:W3CDTF">2021-11-17T08:02:00Z</dcterms:created>
  <dcterms:modified xsi:type="dcterms:W3CDTF">2021-11-17T10:21:00Z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